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F34" w:rsidRDefault="00072DF6">
      <w:bookmarkStart w:id="0" w:name="_GoBack"/>
      <w:bookmarkEnd w:id="0"/>
      <w:r>
        <w:t>No Solder Battery Interrupter</w:t>
      </w:r>
    </w:p>
    <w:p w:rsidR="00072DF6" w:rsidRDefault="00072DF6"/>
    <w:p w:rsidR="00697597" w:rsidRDefault="00697597" w:rsidP="00072DF6">
      <w:pPr>
        <w:spacing w:after="0"/>
        <w:rPr>
          <w:rFonts w:ascii="Arial" w:eastAsia="Times New Roman" w:hAnsi="Arial" w:cs="Arial"/>
          <w:b/>
          <w:bCs/>
          <w:color w:val="333333"/>
          <w:sz w:val="26"/>
          <w:szCs w:val="26"/>
          <w:shd w:val="clear" w:color="auto" w:fill="FFFFFF"/>
          <w:lang w:eastAsia="en-US"/>
        </w:rPr>
      </w:pPr>
    </w:p>
    <w:p w:rsidR="00697597" w:rsidRDefault="00697597" w:rsidP="00072DF6">
      <w:pPr>
        <w:spacing w:after="0"/>
        <w:rPr>
          <w:rFonts w:ascii="Arial" w:eastAsia="Times New Roman" w:hAnsi="Arial" w:cs="Arial"/>
          <w:b/>
          <w:bCs/>
          <w:color w:val="333333"/>
          <w:sz w:val="26"/>
          <w:szCs w:val="26"/>
          <w:shd w:val="clear" w:color="auto" w:fill="FFFFFF"/>
          <w:lang w:eastAsia="en-US"/>
        </w:rPr>
      </w:pPr>
      <w:r>
        <w:rPr>
          <w:rFonts w:ascii="Arial" w:eastAsia="Times New Roman" w:hAnsi="Arial" w:cs="Arial"/>
          <w:b/>
          <w:bCs/>
          <w:noProof/>
          <w:color w:val="333333"/>
          <w:sz w:val="26"/>
          <w:szCs w:val="26"/>
          <w:shd w:val="clear" w:color="auto" w:fill="FFFFFF"/>
          <w:lang w:eastAsia="en-US"/>
        </w:rPr>
        <w:drawing>
          <wp:inline distT="0" distB="0" distL="0" distR="0">
            <wp:extent cx="3366135" cy="2242280"/>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6342" cy="2242418"/>
                    </a:xfrm>
                    <a:prstGeom prst="rect">
                      <a:avLst/>
                    </a:prstGeom>
                    <a:noFill/>
                    <a:ln>
                      <a:noFill/>
                    </a:ln>
                  </pic:spPr>
                </pic:pic>
              </a:graphicData>
            </a:graphic>
          </wp:inline>
        </w:drawing>
      </w:r>
    </w:p>
    <w:p w:rsidR="00697597" w:rsidRDefault="00697597" w:rsidP="00072DF6">
      <w:pPr>
        <w:spacing w:after="0"/>
        <w:rPr>
          <w:rFonts w:ascii="Arial" w:eastAsia="Times New Roman" w:hAnsi="Arial" w:cs="Arial"/>
          <w:b/>
          <w:bCs/>
          <w:color w:val="333333"/>
          <w:sz w:val="26"/>
          <w:szCs w:val="26"/>
          <w:shd w:val="clear" w:color="auto" w:fill="FFFFFF"/>
          <w:lang w:eastAsia="en-US"/>
        </w:rPr>
      </w:pPr>
    </w:p>
    <w:p w:rsidR="00697597" w:rsidRDefault="00697597" w:rsidP="00072DF6">
      <w:pPr>
        <w:spacing w:after="0"/>
        <w:rPr>
          <w:rFonts w:ascii="Arial" w:eastAsia="Times New Roman" w:hAnsi="Arial" w:cs="Arial"/>
          <w:b/>
          <w:bCs/>
          <w:color w:val="333333"/>
          <w:sz w:val="26"/>
          <w:szCs w:val="26"/>
          <w:shd w:val="clear" w:color="auto" w:fill="FFFFFF"/>
          <w:lang w:eastAsia="en-US"/>
        </w:rPr>
      </w:pPr>
    </w:p>
    <w:p w:rsidR="00697597" w:rsidRDefault="00072DF6" w:rsidP="00072DF6">
      <w:pPr>
        <w:spacing w:after="0"/>
        <w:rPr>
          <w:rFonts w:ascii="Arial" w:eastAsia="Times New Roman" w:hAnsi="Arial" w:cs="Arial"/>
          <w:b/>
          <w:bCs/>
          <w:color w:val="333333"/>
          <w:sz w:val="26"/>
          <w:szCs w:val="26"/>
          <w:shd w:val="clear" w:color="auto" w:fill="FFFFFF"/>
          <w:lang w:eastAsia="en-US"/>
        </w:rPr>
      </w:pPr>
      <w:r w:rsidRPr="00072DF6">
        <w:rPr>
          <w:rFonts w:ascii="Arial" w:eastAsia="Times New Roman" w:hAnsi="Arial" w:cs="Arial"/>
          <w:b/>
          <w:bCs/>
          <w:color w:val="333333"/>
          <w:sz w:val="26"/>
          <w:szCs w:val="26"/>
          <w:shd w:val="clear" w:color="auto" w:fill="FFFFFF"/>
          <w:lang w:eastAsia="en-US"/>
        </w:rPr>
        <w:t>Materials needed:</w:t>
      </w:r>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shd w:val="clear" w:color="auto" w:fill="FFFFFF"/>
          <w:lang w:eastAsia="en-US"/>
        </w:rPr>
        <w:t>- </w:t>
      </w:r>
      <w:hyperlink r:id="rId8" w:history="1">
        <w:r w:rsidRPr="00072DF6">
          <w:rPr>
            <w:rFonts w:ascii="Arial" w:eastAsia="Times New Roman" w:hAnsi="Arial" w:cs="Arial"/>
            <w:color w:val="FF5200"/>
            <w:sz w:val="26"/>
            <w:szCs w:val="26"/>
            <w:u w:val="single"/>
            <w:shd w:val="clear" w:color="auto" w:fill="FFFFFF"/>
            <w:lang w:eastAsia="en-US"/>
          </w:rPr>
          <w:t>Adhesive backed copper foil sheet</w:t>
        </w:r>
      </w:hyperlink>
      <w:r w:rsidRPr="00072DF6">
        <w:rPr>
          <w:rFonts w:ascii="Arial" w:eastAsia="Times New Roman" w:hAnsi="Arial" w:cs="Arial"/>
          <w:color w:val="333333"/>
          <w:sz w:val="26"/>
          <w:szCs w:val="26"/>
          <w:shd w:val="clear" w:color="auto" w:fill="FFFFFF"/>
          <w:lang w:eastAsia="en-US"/>
        </w:rPr>
        <w:t>.  </w:t>
      </w:r>
      <w:proofErr w:type="gramStart"/>
      <w:r w:rsidRPr="00072DF6">
        <w:rPr>
          <w:rFonts w:ascii="Arial" w:eastAsia="Times New Roman" w:hAnsi="Arial" w:cs="Arial"/>
          <w:color w:val="333333"/>
          <w:sz w:val="26"/>
          <w:szCs w:val="26"/>
          <w:shd w:val="clear" w:color="auto" w:fill="FFFFFF"/>
          <w:lang w:eastAsia="en-US"/>
        </w:rPr>
        <w:t>Two 1"x1" pieces.</w:t>
      </w:r>
      <w:proofErr w:type="gramEnd"/>
      <w:r w:rsidRPr="00072DF6">
        <w:rPr>
          <w:rFonts w:ascii="Arial" w:eastAsia="Times New Roman" w:hAnsi="Arial" w:cs="Arial"/>
          <w:color w:val="333333"/>
          <w:sz w:val="26"/>
          <w:szCs w:val="26"/>
          <w:shd w:val="clear" w:color="auto" w:fill="FFFFFF"/>
          <w:lang w:eastAsia="en-US"/>
        </w:rPr>
        <w:t> </w:t>
      </w:r>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shd w:val="clear" w:color="auto" w:fill="FFFFFF"/>
          <w:lang w:eastAsia="en-US"/>
        </w:rPr>
        <w:t>(Possibly the scraps from making a </w:t>
      </w:r>
      <w:hyperlink r:id="rId9" w:history="1">
        <w:r w:rsidRPr="00072DF6">
          <w:rPr>
            <w:rFonts w:ascii="Arial" w:eastAsia="Times New Roman" w:hAnsi="Arial" w:cs="Arial"/>
            <w:color w:val="FF5200"/>
            <w:sz w:val="26"/>
            <w:szCs w:val="26"/>
            <w:u w:val="single"/>
            <w:shd w:val="clear" w:color="auto" w:fill="FFFFFF"/>
            <w:lang w:eastAsia="en-US"/>
          </w:rPr>
          <w:t>CD Switch</w:t>
        </w:r>
      </w:hyperlink>
      <w:r w:rsidRPr="00072DF6">
        <w:rPr>
          <w:rFonts w:ascii="Arial" w:eastAsia="Times New Roman" w:hAnsi="Arial" w:cs="Arial"/>
          <w:color w:val="333333"/>
          <w:sz w:val="26"/>
          <w:szCs w:val="26"/>
          <w:shd w:val="clear" w:color="auto" w:fill="FFFFFF"/>
          <w:lang w:eastAsia="en-US"/>
        </w:rPr>
        <w:t>. The kind with a black backing makes this easier.)</w:t>
      </w:r>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shd w:val="clear" w:color="auto" w:fill="FFFFFF"/>
          <w:lang w:eastAsia="en-US"/>
        </w:rPr>
        <w:t>- Business card or small piece of poster board.  </w:t>
      </w:r>
      <w:proofErr w:type="gramStart"/>
      <w:r w:rsidRPr="00072DF6">
        <w:rPr>
          <w:rFonts w:ascii="Arial" w:eastAsia="Times New Roman" w:hAnsi="Arial" w:cs="Arial"/>
          <w:color w:val="333333"/>
          <w:sz w:val="26"/>
          <w:szCs w:val="26"/>
          <w:shd w:val="clear" w:color="auto" w:fill="FFFFFF"/>
          <w:lang w:eastAsia="en-US"/>
        </w:rPr>
        <w:t>One 1"x1" piece.</w:t>
      </w:r>
      <w:proofErr w:type="gramEnd"/>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shd w:val="clear" w:color="auto" w:fill="FFFFFF"/>
          <w:lang w:eastAsia="en-US"/>
        </w:rPr>
        <w:t>- 3.5mm mono cable with female jack.</w:t>
      </w:r>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shd w:val="clear" w:color="auto" w:fill="FFFFFF"/>
          <w:lang w:eastAsia="en-US"/>
        </w:rPr>
        <w:t>(Buy a </w:t>
      </w:r>
      <w:hyperlink r:id="rId10" w:history="1">
        <w:r w:rsidRPr="00072DF6">
          <w:rPr>
            <w:rFonts w:ascii="Arial" w:eastAsia="Times New Roman" w:hAnsi="Arial" w:cs="Arial"/>
            <w:color w:val="FF5200"/>
            <w:sz w:val="26"/>
            <w:szCs w:val="26"/>
            <w:u w:val="single"/>
            <w:shd w:val="clear" w:color="auto" w:fill="FFFFFF"/>
            <w:lang w:eastAsia="en-US"/>
          </w:rPr>
          <w:t>3.5mm mono extension cable</w:t>
        </w:r>
      </w:hyperlink>
      <w:r w:rsidRPr="00072DF6">
        <w:rPr>
          <w:rFonts w:ascii="Arial" w:eastAsia="Times New Roman" w:hAnsi="Arial" w:cs="Arial"/>
          <w:color w:val="333333"/>
          <w:sz w:val="26"/>
          <w:szCs w:val="26"/>
          <w:shd w:val="clear" w:color="auto" w:fill="FFFFFF"/>
          <w:lang w:eastAsia="en-US"/>
        </w:rPr>
        <w:t>, cut it in half, and use the female end for this, and the male end to make a </w:t>
      </w:r>
      <w:hyperlink r:id="rId11" w:history="1">
        <w:r w:rsidRPr="00072DF6">
          <w:rPr>
            <w:rFonts w:ascii="Arial" w:eastAsia="Times New Roman" w:hAnsi="Arial" w:cs="Arial"/>
            <w:color w:val="FF5200"/>
            <w:sz w:val="26"/>
            <w:szCs w:val="26"/>
            <w:u w:val="single"/>
            <w:shd w:val="clear" w:color="auto" w:fill="FFFFFF"/>
            <w:lang w:eastAsia="en-US"/>
          </w:rPr>
          <w:t>CD Switch</w:t>
        </w:r>
      </w:hyperlink>
      <w:r w:rsidRPr="00072DF6">
        <w:rPr>
          <w:rFonts w:ascii="Arial" w:eastAsia="Times New Roman" w:hAnsi="Arial" w:cs="Arial"/>
          <w:color w:val="333333"/>
          <w:sz w:val="26"/>
          <w:szCs w:val="26"/>
          <w:shd w:val="clear" w:color="auto" w:fill="FFFFFF"/>
          <w:lang w:eastAsia="en-US"/>
        </w:rPr>
        <w:t>.)</w:t>
      </w:r>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lang w:eastAsia="en-US"/>
        </w:rPr>
        <w:br/>
      </w:r>
      <w:r w:rsidR="00697597">
        <w:rPr>
          <w:rFonts w:ascii="Arial" w:eastAsia="Times New Roman" w:hAnsi="Arial" w:cs="Arial"/>
          <w:b/>
          <w:bCs/>
          <w:noProof/>
          <w:color w:val="333333"/>
          <w:sz w:val="26"/>
          <w:szCs w:val="26"/>
          <w:shd w:val="clear" w:color="auto" w:fill="FFFFFF"/>
          <w:lang w:eastAsia="en-US"/>
        </w:rPr>
        <w:drawing>
          <wp:inline distT="0" distB="0" distL="0" distR="0">
            <wp:extent cx="3711033" cy="2475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1556" cy="2475579"/>
                    </a:xfrm>
                    <a:prstGeom prst="rect">
                      <a:avLst/>
                    </a:prstGeom>
                    <a:noFill/>
                    <a:ln>
                      <a:noFill/>
                    </a:ln>
                  </pic:spPr>
                </pic:pic>
              </a:graphicData>
            </a:graphic>
          </wp:inline>
        </w:drawing>
      </w:r>
    </w:p>
    <w:p w:rsidR="00697597" w:rsidRDefault="00697597" w:rsidP="00072DF6">
      <w:pPr>
        <w:spacing w:after="0"/>
        <w:rPr>
          <w:rFonts w:ascii="Arial" w:eastAsia="Times New Roman" w:hAnsi="Arial" w:cs="Arial"/>
          <w:b/>
          <w:bCs/>
          <w:color w:val="333333"/>
          <w:sz w:val="26"/>
          <w:szCs w:val="26"/>
          <w:shd w:val="clear" w:color="auto" w:fill="FFFFFF"/>
          <w:lang w:eastAsia="en-US"/>
        </w:rPr>
      </w:pPr>
    </w:p>
    <w:p w:rsidR="00072DF6" w:rsidRPr="00072DF6" w:rsidRDefault="00072DF6" w:rsidP="00072DF6">
      <w:pPr>
        <w:spacing w:after="0"/>
        <w:rPr>
          <w:rFonts w:ascii="Times" w:eastAsia="Times New Roman" w:hAnsi="Times" w:cs="Times New Roman"/>
          <w:sz w:val="20"/>
          <w:szCs w:val="20"/>
          <w:lang w:eastAsia="en-US"/>
        </w:rPr>
      </w:pPr>
      <w:r w:rsidRPr="00072DF6">
        <w:rPr>
          <w:rFonts w:ascii="Arial" w:eastAsia="Times New Roman" w:hAnsi="Arial" w:cs="Arial"/>
          <w:b/>
          <w:bCs/>
          <w:color w:val="333333"/>
          <w:sz w:val="26"/>
          <w:szCs w:val="26"/>
          <w:shd w:val="clear" w:color="auto" w:fill="FFFFFF"/>
          <w:lang w:eastAsia="en-US"/>
        </w:rPr>
        <w:t>Tools:</w:t>
      </w:r>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shd w:val="clear" w:color="auto" w:fill="FFFFFF"/>
          <w:lang w:eastAsia="en-US"/>
        </w:rPr>
        <w:t>- Scissors</w:t>
      </w:r>
    </w:p>
    <w:p w:rsidR="00072DF6" w:rsidRPr="00072DF6" w:rsidRDefault="00072DF6" w:rsidP="00072DF6">
      <w:pPr>
        <w:spacing w:after="0"/>
        <w:rPr>
          <w:rFonts w:ascii="Times" w:eastAsia="Times New Roman" w:hAnsi="Times" w:cs="Times New Roman"/>
          <w:sz w:val="20"/>
          <w:szCs w:val="20"/>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sidRPr="00072DF6">
        <w:rPr>
          <w:rFonts w:ascii="Arial" w:eastAsia="Times New Roman" w:hAnsi="Arial" w:cs="Arial"/>
          <w:color w:val="333333"/>
          <w:sz w:val="26"/>
          <w:szCs w:val="26"/>
          <w:shd w:val="clear" w:color="auto" w:fill="FFFFFF"/>
          <w:lang w:eastAsia="en-US"/>
        </w:rPr>
        <w:t>Use the scissors to cut two circles of foil, approximately 1" in diameter, or the size of a quarter.  (This can be trimmed down later to fit smaller batteries.)</w:t>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Pr>
          <w:rFonts w:ascii="Arial" w:eastAsia="Times New Roman" w:hAnsi="Arial" w:cs="Arial"/>
          <w:noProof/>
          <w:color w:val="333333"/>
          <w:sz w:val="26"/>
          <w:szCs w:val="26"/>
          <w:shd w:val="clear" w:color="auto" w:fill="FFFFFF"/>
          <w:lang w:eastAsia="en-US"/>
        </w:rPr>
        <w:drawing>
          <wp:inline distT="0" distB="0" distL="0" distR="0">
            <wp:extent cx="3594735" cy="23945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5640" cy="2395160"/>
                    </a:xfrm>
                    <a:prstGeom prst="rect">
                      <a:avLst/>
                    </a:prstGeom>
                    <a:noFill/>
                    <a:ln>
                      <a:noFill/>
                    </a:ln>
                  </pic:spPr>
                </pic:pic>
              </a:graphicData>
            </a:graphic>
          </wp:inline>
        </w:drawing>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sidRPr="00072DF6">
        <w:rPr>
          <w:rFonts w:ascii="Arial" w:eastAsia="Times New Roman" w:hAnsi="Arial" w:cs="Arial"/>
          <w:color w:val="333333"/>
          <w:sz w:val="26"/>
          <w:szCs w:val="26"/>
          <w:shd w:val="clear" w:color="auto" w:fill="FFFFFF"/>
          <w:lang w:eastAsia="en-US"/>
        </w:rPr>
        <w:t>Peel the backing from one of the foil circles, and use the edge of the scissors to scrap away a small patch of adhesive in the center.  Using a foil sheet with a black backing allows you to more easily what has been scraped clear.</w:t>
      </w:r>
    </w:p>
    <w:p w:rsidR="00072DF6" w:rsidRDefault="00072DF6" w:rsidP="00072DF6">
      <w:pPr>
        <w:spacing w:after="0"/>
        <w:rPr>
          <w:rFonts w:ascii="Times" w:eastAsia="Times New Roman" w:hAnsi="Times" w:cs="Times New Roman"/>
          <w:sz w:val="20"/>
          <w:szCs w:val="20"/>
          <w:lang w:eastAsia="en-US"/>
        </w:rPr>
      </w:pPr>
      <w:r w:rsidRPr="00072DF6">
        <w:rPr>
          <w:rFonts w:ascii="Arial" w:eastAsia="Times New Roman" w:hAnsi="Arial" w:cs="Arial"/>
          <w:color w:val="333333"/>
          <w:sz w:val="26"/>
          <w:szCs w:val="26"/>
          <w:shd w:val="clear" w:color="auto" w:fill="FFFFFF"/>
          <w:lang w:eastAsia="en-US"/>
        </w:rPr>
        <w:t>(It helps to use the backing as a tool for handling the sticky circle of foil.)</w:t>
      </w:r>
    </w:p>
    <w:p w:rsidR="00072DF6" w:rsidRDefault="00072DF6" w:rsidP="00072DF6">
      <w:pPr>
        <w:spacing w:after="0"/>
        <w:rPr>
          <w:rFonts w:ascii="Times" w:eastAsia="Times New Roman" w:hAnsi="Times" w:cs="Times New Roman"/>
          <w:sz w:val="20"/>
          <w:szCs w:val="20"/>
          <w:lang w:eastAsia="en-US"/>
        </w:rPr>
      </w:pPr>
    </w:p>
    <w:p w:rsidR="00072DF6" w:rsidRDefault="00072DF6" w:rsidP="00072DF6">
      <w:pPr>
        <w:spacing w:after="0"/>
        <w:rPr>
          <w:rFonts w:ascii="Times" w:eastAsia="Times New Roman" w:hAnsi="Times" w:cs="Times New Roman"/>
          <w:sz w:val="20"/>
          <w:szCs w:val="20"/>
          <w:lang w:eastAsia="en-US"/>
        </w:rPr>
      </w:pPr>
      <w:r>
        <w:rPr>
          <w:rFonts w:ascii="Times" w:eastAsia="Times New Roman" w:hAnsi="Times" w:cs="Times New Roman"/>
          <w:noProof/>
          <w:sz w:val="20"/>
          <w:szCs w:val="20"/>
          <w:lang w:eastAsia="en-US"/>
        </w:rPr>
        <w:drawing>
          <wp:inline distT="0" distB="0" distL="0" distR="0">
            <wp:extent cx="3594735" cy="23945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956" cy="2394704"/>
                    </a:xfrm>
                    <a:prstGeom prst="rect">
                      <a:avLst/>
                    </a:prstGeom>
                    <a:noFill/>
                    <a:ln>
                      <a:noFill/>
                    </a:ln>
                  </pic:spPr>
                </pic:pic>
              </a:graphicData>
            </a:graphic>
          </wp:inline>
        </w:drawing>
      </w:r>
    </w:p>
    <w:p w:rsidR="00072DF6" w:rsidRDefault="00072DF6" w:rsidP="00072DF6">
      <w:pPr>
        <w:spacing w:after="0"/>
        <w:rPr>
          <w:rFonts w:ascii="Times" w:eastAsia="Times New Roman" w:hAnsi="Times" w:cs="Times New Roman"/>
          <w:sz w:val="20"/>
          <w:szCs w:val="20"/>
          <w:lang w:eastAsia="en-US"/>
        </w:rPr>
      </w:pPr>
    </w:p>
    <w:p w:rsidR="00072DF6" w:rsidRPr="00072DF6" w:rsidRDefault="00072DF6" w:rsidP="00072DF6">
      <w:pPr>
        <w:spacing w:after="0"/>
        <w:rPr>
          <w:rFonts w:ascii="Times" w:eastAsia="Times New Roman" w:hAnsi="Times" w:cs="Times New Roman"/>
          <w:sz w:val="20"/>
          <w:szCs w:val="20"/>
          <w:lang w:eastAsia="en-US"/>
        </w:rPr>
      </w:pPr>
      <w:r w:rsidRPr="00072DF6">
        <w:rPr>
          <w:rFonts w:ascii="Arial" w:eastAsia="Times New Roman" w:hAnsi="Arial" w:cs="Arial"/>
          <w:color w:val="333333"/>
          <w:sz w:val="26"/>
          <w:szCs w:val="26"/>
          <w:shd w:val="clear" w:color="auto" w:fill="FFFFFF"/>
          <w:lang w:eastAsia="en-US"/>
        </w:rPr>
        <w:t>Find the two main wires in the center of your cable.  Some will only have two wires, while some will have a third wire, comprised of the strands that run through the outer insulator of the wire.  If you cut and stripped the cable yourself, the outer insulator strands may be splayed out.  If these are in the way, twist them together, fold them back, and tape them to the cable with electrical tape.</w:t>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Pr>
          <w:rFonts w:ascii="Arial" w:eastAsia="Times New Roman" w:hAnsi="Arial" w:cs="Arial"/>
          <w:noProof/>
          <w:color w:val="333333"/>
          <w:sz w:val="26"/>
          <w:szCs w:val="26"/>
          <w:shd w:val="clear" w:color="auto" w:fill="FFFFFF"/>
          <w:lang w:eastAsia="en-US"/>
        </w:rPr>
        <w:drawing>
          <wp:inline distT="0" distB="0" distL="0" distR="0">
            <wp:extent cx="3804496" cy="253428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4730" cy="2534441"/>
                    </a:xfrm>
                    <a:prstGeom prst="rect">
                      <a:avLst/>
                    </a:prstGeom>
                    <a:noFill/>
                    <a:ln>
                      <a:noFill/>
                    </a:ln>
                  </pic:spPr>
                </pic:pic>
              </a:graphicData>
            </a:graphic>
          </wp:inline>
        </w:drawing>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sidRPr="00072DF6">
        <w:rPr>
          <w:rFonts w:ascii="Arial" w:eastAsia="Times New Roman" w:hAnsi="Arial" w:cs="Arial"/>
          <w:color w:val="333333"/>
          <w:sz w:val="26"/>
          <w:szCs w:val="26"/>
          <w:shd w:val="clear" w:color="auto" w:fill="FFFFFF"/>
          <w:lang w:eastAsia="en-US"/>
        </w:rPr>
        <w:t>Place one of the two main wires on each side of the business card (or poster board).  Be sure to leave a small amount of the plastic insulation of the wire overlapping the card.</w:t>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Pr>
          <w:rFonts w:ascii="Arial" w:eastAsia="Times New Roman" w:hAnsi="Arial" w:cs="Arial"/>
          <w:noProof/>
          <w:color w:val="333333"/>
          <w:sz w:val="26"/>
          <w:szCs w:val="26"/>
          <w:shd w:val="clear" w:color="auto" w:fill="FFFFFF"/>
          <w:lang w:eastAsia="en-US"/>
        </w:rPr>
        <w:drawing>
          <wp:inline distT="0" distB="0" distL="0" distR="0">
            <wp:extent cx="3480435" cy="23184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1049" cy="2318828"/>
                    </a:xfrm>
                    <a:prstGeom prst="rect">
                      <a:avLst/>
                    </a:prstGeom>
                    <a:noFill/>
                    <a:ln>
                      <a:noFill/>
                    </a:ln>
                  </pic:spPr>
                </pic:pic>
              </a:graphicData>
            </a:graphic>
          </wp:inline>
        </w:drawing>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Pr="00072DF6" w:rsidRDefault="00072DF6" w:rsidP="00072DF6">
      <w:pPr>
        <w:spacing w:after="0"/>
        <w:rPr>
          <w:rFonts w:ascii="Times" w:eastAsia="Times New Roman" w:hAnsi="Times" w:cs="Times New Roman"/>
          <w:sz w:val="20"/>
          <w:szCs w:val="20"/>
          <w:lang w:eastAsia="en-US"/>
        </w:rPr>
      </w:pPr>
      <w:r w:rsidRPr="00072DF6">
        <w:rPr>
          <w:rFonts w:ascii="Arial" w:eastAsia="Times New Roman" w:hAnsi="Arial" w:cs="Arial"/>
          <w:color w:val="333333"/>
          <w:sz w:val="26"/>
          <w:szCs w:val="26"/>
          <w:shd w:val="clear" w:color="auto" w:fill="FFFFFF"/>
          <w:lang w:eastAsia="en-US"/>
        </w:rPr>
        <w:t>Press the circle of foil down on top of the wire, sticking it firmly to the card.  Make sure that the bare, scraped patch touches the bare wire, and that some of the wire's plastic insulation is stuck between as well.</w:t>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Pr>
          <w:rFonts w:ascii="Arial" w:eastAsia="Times New Roman" w:hAnsi="Arial" w:cs="Arial"/>
          <w:noProof/>
          <w:color w:val="333333"/>
          <w:sz w:val="26"/>
          <w:szCs w:val="26"/>
          <w:shd w:val="clear" w:color="auto" w:fill="FFFFFF"/>
          <w:lang w:eastAsia="en-US"/>
        </w:rPr>
        <w:drawing>
          <wp:inline distT="0" distB="0" distL="0" distR="0">
            <wp:extent cx="3137535" cy="2090003"/>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7728" cy="2090132"/>
                    </a:xfrm>
                    <a:prstGeom prst="rect">
                      <a:avLst/>
                    </a:prstGeom>
                    <a:noFill/>
                    <a:ln>
                      <a:noFill/>
                    </a:ln>
                  </pic:spPr>
                </pic:pic>
              </a:graphicData>
            </a:graphic>
          </wp:inline>
        </w:drawing>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sidRPr="00072DF6">
        <w:rPr>
          <w:rFonts w:ascii="Arial" w:eastAsia="Times New Roman" w:hAnsi="Arial" w:cs="Arial"/>
          <w:color w:val="333333"/>
          <w:sz w:val="26"/>
          <w:szCs w:val="26"/>
          <w:shd w:val="clear" w:color="auto" w:fill="FFFFFF"/>
          <w:lang w:eastAsia="en-US"/>
        </w:rPr>
        <w:t>Flip the card over and repeat steps 3-6 for the other side.  Peel the backing from the other circle of foil, scape off a small patch of adhesive, and use the circle to attach the second main wire to the opposite side of the card.  Again, make sure that the bare patch of foil touches the bare wire, and that some of the wire's plastic insulation overlaps.</w:t>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Pr>
          <w:rFonts w:ascii="Arial" w:eastAsia="Times New Roman" w:hAnsi="Arial" w:cs="Arial"/>
          <w:noProof/>
          <w:color w:val="333333"/>
          <w:sz w:val="26"/>
          <w:szCs w:val="26"/>
          <w:shd w:val="clear" w:color="auto" w:fill="FFFFFF"/>
          <w:lang w:eastAsia="en-US"/>
        </w:rPr>
        <w:drawing>
          <wp:inline distT="0" distB="0" distL="0" distR="0">
            <wp:extent cx="3316891" cy="221234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8652" cy="2213515"/>
                    </a:xfrm>
                    <a:prstGeom prst="rect">
                      <a:avLst/>
                    </a:prstGeom>
                    <a:noFill/>
                    <a:ln>
                      <a:noFill/>
                    </a:ln>
                  </pic:spPr>
                </pic:pic>
              </a:graphicData>
            </a:graphic>
          </wp:inline>
        </w:drawing>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sidRPr="00072DF6">
        <w:rPr>
          <w:rFonts w:ascii="Arial" w:eastAsia="Times New Roman" w:hAnsi="Arial" w:cs="Arial"/>
          <w:color w:val="333333"/>
          <w:sz w:val="26"/>
          <w:szCs w:val="26"/>
          <w:shd w:val="clear" w:color="auto" w:fill="FFFFFF"/>
          <w:lang w:eastAsia="en-US"/>
        </w:rPr>
        <w:t>Use the scissors to cut around the outside of the foil, leaving a small amount of the card exposed around the edge.  This will help to avoid short circuits as the battery interrupter is installed and used.</w:t>
      </w:r>
    </w:p>
    <w:p w:rsidR="00072DF6" w:rsidRDefault="00072DF6" w:rsidP="00072DF6">
      <w:pPr>
        <w:spacing w:after="0"/>
        <w:rPr>
          <w:rFonts w:ascii="Arial" w:eastAsia="Times New Roman" w:hAnsi="Arial" w:cs="Arial"/>
          <w:color w:val="333333"/>
          <w:sz w:val="26"/>
          <w:szCs w:val="26"/>
          <w:shd w:val="clear" w:color="auto" w:fill="FFFFFF"/>
          <w:lang w:eastAsia="en-US"/>
        </w:rPr>
      </w:pPr>
      <w:r>
        <w:rPr>
          <w:rFonts w:ascii="Arial" w:eastAsia="Times New Roman" w:hAnsi="Arial" w:cs="Arial"/>
          <w:noProof/>
          <w:color w:val="333333"/>
          <w:sz w:val="26"/>
          <w:szCs w:val="26"/>
          <w:shd w:val="clear" w:color="auto" w:fill="FFFFFF"/>
          <w:lang w:eastAsia="en-US"/>
        </w:rPr>
        <w:drawing>
          <wp:inline distT="0" distB="0" distL="0" distR="0">
            <wp:extent cx="3137535" cy="2090003"/>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7755" cy="2090149"/>
                    </a:xfrm>
                    <a:prstGeom prst="rect">
                      <a:avLst/>
                    </a:prstGeom>
                    <a:noFill/>
                    <a:ln>
                      <a:noFill/>
                    </a:ln>
                  </pic:spPr>
                </pic:pic>
              </a:graphicData>
            </a:graphic>
          </wp:inline>
        </w:drawing>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sidRPr="00072DF6">
        <w:rPr>
          <w:rFonts w:ascii="Arial" w:eastAsia="Times New Roman" w:hAnsi="Arial" w:cs="Arial"/>
          <w:color w:val="333333"/>
          <w:sz w:val="26"/>
          <w:szCs w:val="26"/>
          <w:shd w:val="clear" w:color="auto" w:fill="FFFFFF"/>
          <w:lang w:eastAsia="en-US"/>
        </w:rPr>
        <w:t>If you like, you can wrap electrical tape around the wires at the edge of the card, to hold them together and make the battery interrupter slightly more durable.</w:t>
      </w:r>
    </w:p>
    <w:p w:rsidR="00072DF6" w:rsidRDefault="00072DF6" w:rsidP="00072DF6">
      <w:pPr>
        <w:spacing w:after="0"/>
        <w:rPr>
          <w:rFonts w:ascii="Arial" w:eastAsia="Times New Roman" w:hAnsi="Arial" w:cs="Arial"/>
          <w:color w:val="333333"/>
          <w:sz w:val="26"/>
          <w:szCs w:val="26"/>
          <w:shd w:val="clear" w:color="auto" w:fill="FFFFFF"/>
          <w:lang w:eastAsia="en-US"/>
        </w:rPr>
      </w:pPr>
      <w:r w:rsidRPr="00072DF6">
        <w:rPr>
          <w:rFonts w:ascii="Arial" w:eastAsia="Times New Roman" w:hAnsi="Arial" w:cs="Arial"/>
          <w:noProof/>
          <w:color w:val="333333"/>
          <w:sz w:val="26"/>
          <w:szCs w:val="26"/>
          <w:shd w:val="clear" w:color="auto" w:fill="FFFFFF"/>
          <w:lang w:eastAsia="en-US"/>
        </w:rPr>
        <w:drawing>
          <wp:inline distT="0" distB="0" distL="0" distR="0" wp14:anchorId="2A7787FE" wp14:editId="46A8F50A">
            <wp:extent cx="3137535" cy="2092711"/>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8166" cy="2093132"/>
                    </a:xfrm>
                    <a:prstGeom prst="rect">
                      <a:avLst/>
                    </a:prstGeom>
                    <a:noFill/>
                    <a:ln>
                      <a:noFill/>
                    </a:ln>
                  </pic:spPr>
                </pic:pic>
              </a:graphicData>
            </a:graphic>
          </wp:inline>
        </w:drawing>
      </w: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r w:rsidRPr="00072DF6">
        <w:rPr>
          <w:rFonts w:ascii="Arial" w:eastAsia="Times New Roman" w:hAnsi="Arial" w:cs="Arial"/>
          <w:color w:val="333333"/>
          <w:sz w:val="26"/>
          <w:szCs w:val="26"/>
          <w:shd w:val="clear" w:color="auto" w:fill="FFFFFF"/>
          <w:lang w:eastAsia="en-US"/>
        </w:rPr>
        <w:t xml:space="preserve">Now that you have a completed no-solder battery interrupter, test it with a toy or device.  Slide the </w:t>
      </w:r>
      <w:proofErr w:type="gramStart"/>
      <w:r w:rsidRPr="00072DF6">
        <w:rPr>
          <w:rFonts w:ascii="Arial" w:eastAsia="Times New Roman" w:hAnsi="Arial" w:cs="Arial"/>
          <w:color w:val="333333"/>
          <w:sz w:val="26"/>
          <w:szCs w:val="26"/>
          <w:shd w:val="clear" w:color="auto" w:fill="FFFFFF"/>
          <w:lang w:eastAsia="en-US"/>
        </w:rPr>
        <w:t>foil lined</w:t>
      </w:r>
      <w:proofErr w:type="gramEnd"/>
      <w:r w:rsidRPr="00072DF6">
        <w:rPr>
          <w:rFonts w:ascii="Arial" w:eastAsia="Times New Roman" w:hAnsi="Arial" w:cs="Arial"/>
          <w:color w:val="333333"/>
          <w:sz w:val="26"/>
          <w:szCs w:val="26"/>
          <w:shd w:val="clear" w:color="auto" w:fill="FFFFFF"/>
          <w:lang w:eastAsia="en-US"/>
        </w:rPr>
        <w:t xml:space="preserve"> card between the batteries of the toy, separating them entirely.  It may be necessary to pull the batteries apart, or remove them and press them back into place with the card between them.</w:t>
      </w:r>
      <w:r w:rsidRPr="00072DF6">
        <w:rPr>
          <w:rFonts w:ascii="Arial" w:eastAsia="Times New Roman" w:hAnsi="Arial" w:cs="Arial"/>
          <w:color w:val="333333"/>
          <w:sz w:val="26"/>
          <w:szCs w:val="26"/>
          <w:lang w:eastAsia="en-US"/>
        </w:rPr>
        <w:br/>
      </w:r>
      <w:r w:rsidRPr="00072DF6">
        <w:rPr>
          <w:rFonts w:ascii="Arial" w:eastAsia="Times New Roman" w:hAnsi="Arial" w:cs="Arial"/>
          <w:noProof/>
          <w:color w:val="333333"/>
          <w:sz w:val="26"/>
          <w:szCs w:val="26"/>
          <w:lang w:eastAsia="en-US"/>
        </w:rPr>
        <w:drawing>
          <wp:inline distT="0" distB="0" distL="0" distR="0" wp14:anchorId="50120639" wp14:editId="5E85A7C0">
            <wp:extent cx="3164565" cy="211074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5011" cy="2111038"/>
                    </a:xfrm>
                    <a:prstGeom prst="rect">
                      <a:avLst/>
                    </a:prstGeom>
                    <a:noFill/>
                    <a:ln>
                      <a:noFill/>
                    </a:ln>
                  </pic:spPr>
                </pic:pic>
              </a:graphicData>
            </a:graphic>
          </wp:inline>
        </w:drawing>
      </w:r>
    </w:p>
    <w:p w:rsidR="00072DF6" w:rsidRDefault="00072DF6" w:rsidP="00072DF6">
      <w:pPr>
        <w:spacing w:after="0"/>
        <w:rPr>
          <w:rFonts w:ascii="Arial" w:eastAsia="Times New Roman" w:hAnsi="Arial" w:cs="Arial"/>
          <w:color w:val="333333"/>
          <w:sz w:val="26"/>
          <w:szCs w:val="26"/>
          <w:shd w:val="clear" w:color="auto" w:fill="FFFFFF"/>
          <w:lang w:eastAsia="en-US"/>
        </w:rPr>
      </w:pPr>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shd w:val="clear" w:color="auto" w:fill="FFFFFF"/>
          <w:lang w:eastAsia="en-US"/>
        </w:rPr>
        <w:t>It may be necessary to file a small notch into the battery compartment of the toy, so that the wire can hang outside of the toy.  You can also add more tape to hold the interrupter securely in place.</w:t>
      </w:r>
    </w:p>
    <w:p w:rsidR="00072DF6" w:rsidRPr="00072DF6" w:rsidRDefault="00072DF6" w:rsidP="00072DF6">
      <w:pPr>
        <w:spacing w:after="0"/>
        <w:rPr>
          <w:rFonts w:ascii="Times" w:eastAsia="Times New Roman" w:hAnsi="Times" w:cs="Times New Roman"/>
          <w:sz w:val="20"/>
          <w:szCs w:val="20"/>
          <w:lang w:eastAsia="en-US"/>
        </w:rPr>
      </w:pPr>
      <w:r w:rsidRPr="00072DF6">
        <w:rPr>
          <w:rFonts w:ascii="Arial" w:eastAsia="Times New Roman" w:hAnsi="Arial" w:cs="Arial"/>
          <w:color w:val="333333"/>
          <w:sz w:val="26"/>
          <w:szCs w:val="26"/>
          <w:shd w:val="clear" w:color="auto" w:fill="FFFFFF"/>
          <w:lang w:eastAsia="en-US"/>
        </w:rPr>
        <w:t>Plug any basic switch into the 3.5mm jack, turn on the toy's main control switch, and strap down the trigger if using a toy like </w:t>
      </w:r>
      <w:hyperlink r:id="rId22" w:history="1">
        <w:r w:rsidRPr="00072DF6">
          <w:rPr>
            <w:rFonts w:ascii="Arial" w:eastAsia="Times New Roman" w:hAnsi="Arial" w:cs="Arial"/>
            <w:color w:val="FF5200"/>
            <w:sz w:val="26"/>
            <w:szCs w:val="26"/>
            <w:u w:val="single"/>
            <w:shd w:val="clear" w:color="auto" w:fill="FFFFFF"/>
            <w:lang w:eastAsia="en-US"/>
          </w:rPr>
          <w:t>this Nerf gun</w:t>
        </w:r>
      </w:hyperlink>
      <w:r w:rsidRPr="00072DF6">
        <w:rPr>
          <w:rFonts w:ascii="Arial" w:eastAsia="Times New Roman" w:hAnsi="Arial" w:cs="Arial"/>
          <w:color w:val="333333"/>
          <w:sz w:val="26"/>
          <w:szCs w:val="26"/>
          <w:shd w:val="clear" w:color="auto" w:fill="FFFFFF"/>
          <w:lang w:eastAsia="en-US"/>
        </w:rPr>
        <w:t xml:space="preserve">.  There </w:t>
      </w:r>
      <w:proofErr w:type="gramStart"/>
      <w:r w:rsidRPr="00072DF6">
        <w:rPr>
          <w:rFonts w:ascii="Arial" w:eastAsia="Times New Roman" w:hAnsi="Arial" w:cs="Arial"/>
          <w:color w:val="333333"/>
          <w:sz w:val="26"/>
          <w:szCs w:val="26"/>
          <w:shd w:val="clear" w:color="auto" w:fill="FFFFFF"/>
          <w:lang w:eastAsia="en-US"/>
        </w:rPr>
        <w:t>is</w:t>
      </w:r>
      <w:proofErr w:type="gramEnd"/>
      <w:r w:rsidRPr="00072DF6">
        <w:rPr>
          <w:rFonts w:ascii="Arial" w:eastAsia="Times New Roman" w:hAnsi="Arial" w:cs="Arial"/>
          <w:color w:val="333333"/>
          <w:sz w:val="26"/>
          <w:szCs w:val="26"/>
          <w:shd w:val="clear" w:color="auto" w:fill="FFFFFF"/>
          <w:lang w:eastAsia="en-US"/>
        </w:rPr>
        <w:t xml:space="preserve"> </w:t>
      </w:r>
      <w:proofErr w:type="spellStart"/>
      <w:r w:rsidRPr="00072DF6">
        <w:rPr>
          <w:rFonts w:ascii="Arial" w:eastAsia="Times New Roman" w:hAnsi="Arial" w:cs="Arial"/>
          <w:color w:val="333333"/>
          <w:sz w:val="26"/>
          <w:szCs w:val="26"/>
          <w:shd w:val="clear" w:color="auto" w:fill="FFFFFF"/>
          <w:lang w:eastAsia="en-US"/>
        </w:rPr>
        <w:t>an</w:t>
      </w:r>
      <w:hyperlink r:id="rId23" w:history="1">
        <w:r w:rsidRPr="00072DF6">
          <w:rPr>
            <w:rFonts w:ascii="Arial" w:eastAsia="Times New Roman" w:hAnsi="Arial" w:cs="Arial"/>
            <w:color w:val="FF5200"/>
            <w:sz w:val="26"/>
            <w:szCs w:val="26"/>
            <w:u w:val="single"/>
            <w:shd w:val="clear" w:color="auto" w:fill="FFFFFF"/>
            <w:lang w:eastAsia="en-US"/>
          </w:rPr>
          <w:t>impressive</w:t>
        </w:r>
        <w:proofErr w:type="spellEnd"/>
        <w:r w:rsidRPr="00072DF6">
          <w:rPr>
            <w:rFonts w:ascii="Arial" w:eastAsia="Times New Roman" w:hAnsi="Arial" w:cs="Arial"/>
            <w:color w:val="FF5200"/>
            <w:sz w:val="26"/>
            <w:szCs w:val="26"/>
            <w:u w:val="single"/>
            <w:shd w:val="clear" w:color="auto" w:fill="FFFFFF"/>
            <w:lang w:eastAsia="en-US"/>
          </w:rPr>
          <w:t xml:space="preserve"> variety of ability switches</w:t>
        </w:r>
      </w:hyperlink>
      <w:r w:rsidRPr="00072DF6">
        <w:rPr>
          <w:rFonts w:ascii="Arial" w:eastAsia="Times New Roman" w:hAnsi="Arial" w:cs="Arial"/>
          <w:color w:val="333333"/>
          <w:sz w:val="26"/>
          <w:szCs w:val="26"/>
          <w:shd w:val="clear" w:color="auto" w:fill="FFFFFF"/>
          <w:lang w:eastAsia="en-US"/>
        </w:rPr>
        <w:t> available, and you can make your own, like a </w:t>
      </w:r>
      <w:hyperlink r:id="rId24" w:history="1">
        <w:r w:rsidRPr="00072DF6">
          <w:rPr>
            <w:rFonts w:ascii="Arial" w:eastAsia="Times New Roman" w:hAnsi="Arial" w:cs="Arial"/>
            <w:color w:val="FF5200"/>
            <w:sz w:val="26"/>
            <w:szCs w:val="26"/>
            <w:u w:val="single"/>
            <w:shd w:val="clear" w:color="auto" w:fill="FFFFFF"/>
            <w:lang w:eastAsia="en-US"/>
          </w:rPr>
          <w:t>CD Switch</w:t>
        </w:r>
      </w:hyperlink>
      <w:r w:rsidRPr="00072DF6">
        <w:rPr>
          <w:rFonts w:ascii="Arial" w:eastAsia="Times New Roman" w:hAnsi="Arial" w:cs="Arial"/>
          <w:color w:val="333333"/>
          <w:sz w:val="26"/>
          <w:szCs w:val="26"/>
          <w:shd w:val="clear" w:color="auto" w:fill="FFFFFF"/>
          <w:lang w:eastAsia="en-US"/>
        </w:rPr>
        <w:t>.</w:t>
      </w:r>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lang w:eastAsia="en-US"/>
        </w:rPr>
        <w:br/>
      </w:r>
      <w:r w:rsidRPr="00072DF6">
        <w:rPr>
          <w:rFonts w:ascii="Arial" w:eastAsia="Times New Roman" w:hAnsi="Arial" w:cs="Arial"/>
          <w:color w:val="333333"/>
          <w:sz w:val="26"/>
          <w:szCs w:val="26"/>
          <w:shd w:val="clear" w:color="auto" w:fill="FFFFFF"/>
          <w:lang w:eastAsia="en-US"/>
        </w:rPr>
        <w:t>Activate the switch and enjoy!</w:t>
      </w:r>
    </w:p>
    <w:p w:rsidR="00072DF6" w:rsidRDefault="00072DF6" w:rsidP="00072DF6">
      <w:pPr>
        <w:spacing w:after="0"/>
        <w:rPr>
          <w:rFonts w:ascii="Times" w:eastAsia="Times New Roman" w:hAnsi="Times" w:cs="Times New Roman"/>
          <w:sz w:val="20"/>
          <w:szCs w:val="20"/>
          <w:lang w:eastAsia="en-US"/>
        </w:rPr>
      </w:pPr>
    </w:p>
    <w:p w:rsidR="00072DF6" w:rsidRDefault="00072DF6" w:rsidP="00072DF6">
      <w:pPr>
        <w:spacing w:after="0"/>
        <w:rPr>
          <w:rFonts w:ascii="Times" w:eastAsia="Times New Roman" w:hAnsi="Times" w:cs="Times New Roman"/>
          <w:sz w:val="20"/>
          <w:szCs w:val="20"/>
          <w:lang w:eastAsia="en-US"/>
        </w:rPr>
      </w:pPr>
    </w:p>
    <w:p w:rsidR="00072DF6" w:rsidRPr="00072DF6" w:rsidRDefault="00072DF6" w:rsidP="00072DF6">
      <w:pPr>
        <w:spacing w:after="0"/>
        <w:rPr>
          <w:rFonts w:ascii="Times" w:eastAsia="Times New Roman" w:hAnsi="Times" w:cs="Times New Roman"/>
          <w:sz w:val="20"/>
          <w:szCs w:val="20"/>
          <w:lang w:eastAsia="en-US"/>
        </w:rPr>
      </w:pPr>
    </w:p>
    <w:p w:rsidR="00072DF6" w:rsidRPr="00072DF6" w:rsidRDefault="00072DF6" w:rsidP="00072DF6">
      <w:pPr>
        <w:spacing w:after="0"/>
        <w:rPr>
          <w:rFonts w:ascii="Times" w:eastAsia="Times New Roman" w:hAnsi="Times" w:cs="Times New Roman"/>
          <w:sz w:val="20"/>
          <w:szCs w:val="20"/>
          <w:lang w:eastAsia="en-US"/>
        </w:rPr>
      </w:pPr>
    </w:p>
    <w:p w:rsidR="00072DF6" w:rsidRPr="00072DF6" w:rsidRDefault="00072DF6" w:rsidP="00072DF6">
      <w:pPr>
        <w:spacing w:after="0"/>
        <w:rPr>
          <w:rFonts w:ascii="Times" w:eastAsia="Times New Roman" w:hAnsi="Times" w:cs="Times New Roman"/>
          <w:sz w:val="20"/>
          <w:szCs w:val="20"/>
          <w:lang w:eastAsia="en-US"/>
        </w:rPr>
      </w:pPr>
    </w:p>
    <w:p w:rsidR="00072DF6" w:rsidRDefault="00072DF6" w:rsidP="00072DF6">
      <w:pPr>
        <w:spacing w:after="0"/>
        <w:rPr>
          <w:rFonts w:ascii="Arial" w:eastAsia="Times New Roman" w:hAnsi="Arial" w:cs="Arial"/>
          <w:color w:val="333333"/>
          <w:sz w:val="26"/>
          <w:szCs w:val="26"/>
          <w:shd w:val="clear" w:color="auto" w:fill="FFFFFF"/>
          <w:lang w:eastAsia="en-US"/>
        </w:rPr>
      </w:pPr>
    </w:p>
    <w:p w:rsidR="00072DF6" w:rsidRPr="00072DF6" w:rsidRDefault="00072DF6" w:rsidP="00072DF6">
      <w:pPr>
        <w:spacing w:after="0"/>
        <w:rPr>
          <w:rFonts w:ascii="Times" w:eastAsia="Times New Roman" w:hAnsi="Times" w:cs="Times New Roman"/>
          <w:sz w:val="20"/>
          <w:szCs w:val="20"/>
          <w:lang w:eastAsia="en-US"/>
        </w:rPr>
      </w:pPr>
    </w:p>
    <w:p w:rsidR="00072DF6" w:rsidRPr="00072DF6" w:rsidRDefault="00072DF6" w:rsidP="00072DF6">
      <w:pPr>
        <w:spacing w:after="0"/>
        <w:rPr>
          <w:rFonts w:ascii="Times" w:eastAsia="Times New Roman" w:hAnsi="Times" w:cs="Times New Roman"/>
          <w:sz w:val="20"/>
          <w:szCs w:val="20"/>
          <w:lang w:eastAsia="en-US"/>
        </w:rPr>
      </w:pPr>
    </w:p>
    <w:p w:rsidR="00072DF6" w:rsidRPr="00072DF6" w:rsidRDefault="00072DF6" w:rsidP="00072DF6">
      <w:pPr>
        <w:spacing w:after="0"/>
        <w:rPr>
          <w:rFonts w:ascii="Times" w:eastAsia="Times New Roman" w:hAnsi="Times" w:cs="Times New Roman"/>
          <w:sz w:val="20"/>
          <w:szCs w:val="20"/>
          <w:lang w:eastAsia="en-US"/>
        </w:rPr>
      </w:pPr>
    </w:p>
    <w:p w:rsidR="00072DF6" w:rsidRPr="00072DF6" w:rsidRDefault="00072DF6" w:rsidP="00072DF6">
      <w:pPr>
        <w:spacing w:after="0"/>
        <w:rPr>
          <w:rFonts w:ascii="Times" w:eastAsia="Times New Roman" w:hAnsi="Times" w:cs="Times New Roman"/>
          <w:sz w:val="20"/>
          <w:szCs w:val="20"/>
          <w:lang w:eastAsia="en-US"/>
        </w:rPr>
      </w:pPr>
    </w:p>
    <w:p w:rsidR="00072DF6" w:rsidRDefault="00072DF6"/>
    <w:p w:rsidR="00072DF6" w:rsidRDefault="00072DF6"/>
    <w:sectPr w:rsidR="00072DF6" w:rsidSect="00CA7F3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DF6" w:rsidRDefault="00072DF6" w:rsidP="00072DF6">
      <w:pPr>
        <w:spacing w:after="0"/>
      </w:pPr>
      <w:r>
        <w:separator/>
      </w:r>
    </w:p>
  </w:endnote>
  <w:endnote w:type="continuationSeparator" w:id="0">
    <w:p w:rsidR="00072DF6" w:rsidRDefault="00072DF6" w:rsidP="00072D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DF6" w:rsidRDefault="00072DF6" w:rsidP="00072DF6">
      <w:pPr>
        <w:spacing w:after="0"/>
      </w:pPr>
      <w:r>
        <w:separator/>
      </w:r>
    </w:p>
  </w:footnote>
  <w:footnote w:type="continuationSeparator" w:id="0">
    <w:p w:rsidR="00072DF6" w:rsidRDefault="00072DF6" w:rsidP="00072DF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F6"/>
    <w:rsid w:val="00072DF6"/>
    <w:rsid w:val="00321255"/>
    <w:rsid w:val="00697597"/>
    <w:rsid w:val="00CA7F3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72DF6"/>
    <w:rPr>
      <w:color w:val="0000FF"/>
      <w:u w:val="single"/>
    </w:rPr>
  </w:style>
  <w:style w:type="character" w:customStyle="1" w:styleId="apple-converted-space">
    <w:name w:val="apple-converted-space"/>
    <w:basedOn w:val="DefaultParagraphFont"/>
    <w:rsid w:val="00072DF6"/>
  </w:style>
  <w:style w:type="paragraph" w:styleId="Header">
    <w:name w:val="header"/>
    <w:basedOn w:val="Normal"/>
    <w:link w:val="HeaderChar"/>
    <w:uiPriority w:val="99"/>
    <w:unhideWhenUsed/>
    <w:rsid w:val="00072DF6"/>
    <w:pPr>
      <w:tabs>
        <w:tab w:val="center" w:pos="4320"/>
        <w:tab w:val="right" w:pos="8640"/>
      </w:tabs>
      <w:spacing w:after="0"/>
    </w:pPr>
  </w:style>
  <w:style w:type="character" w:customStyle="1" w:styleId="HeaderChar">
    <w:name w:val="Header Char"/>
    <w:basedOn w:val="DefaultParagraphFont"/>
    <w:link w:val="Header"/>
    <w:uiPriority w:val="99"/>
    <w:rsid w:val="00072DF6"/>
    <w:rPr>
      <w:sz w:val="24"/>
      <w:szCs w:val="24"/>
    </w:rPr>
  </w:style>
  <w:style w:type="paragraph" w:styleId="Footer">
    <w:name w:val="footer"/>
    <w:basedOn w:val="Normal"/>
    <w:link w:val="FooterChar"/>
    <w:uiPriority w:val="99"/>
    <w:unhideWhenUsed/>
    <w:rsid w:val="00072DF6"/>
    <w:pPr>
      <w:tabs>
        <w:tab w:val="center" w:pos="4320"/>
        <w:tab w:val="right" w:pos="8640"/>
      </w:tabs>
      <w:spacing w:after="0"/>
    </w:pPr>
  </w:style>
  <w:style w:type="character" w:customStyle="1" w:styleId="FooterChar">
    <w:name w:val="Footer Char"/>
    <w:basedOn w:val="DefaultParagraphFont"/>
    <w:link w:val="Footer"/>
    <w:uiPriority w:val="99"/>
    <w:rsid w:val="00072DF6"/>
    <w:rPr>
      <w:sz w:val="24"/>
      <w:szCs w:val="24"/>
    </w:rPr>
  </w:style>
  <w:style w:type="character" w:styleId="Strong">
    <w:name w:val="Strong"/>
    <w:basedOn w:val="DefaultParagraphFont"/>
    <w:uiPriority w:val="22"/>
    <w:qFormat/>
    <w:rsid w:val="00072DF6"/>
    <w:rPr>
      <w:b/>
      <w:bCs/>
    </w:rPr>
  </w:style>
  <w:style w:type="paragraph" w:styleId="BalloonText">
    <w:name w:val="Balloon Text"/>
    <w:basedOn w:val="Normal"/>
    <w:link w:val="BalloonTextChar"/>
    <w:uiPriority w:val="99"/>
    <w:semiHidden/>
    <w:unhideWhenUsed/>
    <w:rsid w:val="00072DF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DF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72DF6"/>
    <w:rPr>
      <w:color w:val="0000FF"/>
      <w:u w:val="single"/>
    </w:rPr>
  </w:style>
  <w:style w:type="character" w:customStyle="1" w:styleId="apple-converted-space">
    <w:name w:val="apple-converted-space"/>
    <w:basedOn w:val="DefaultParagraphFont"/>
    <w:rsid w:val="00072DF6"/>
  </w:style>
  <w:style w:type="paragraph" w:styleId="Header">
    <w:name w:val="header"/>
    <w:basedOn w:val="Normal"/>
    <w:link w:val="HeaderChar"/>
    <w:uiPriority w:val="99"/>
    <w:unhideWhenUsed/>
    <w:rsid w:val="00072DF6"/>
    <w:pPr>
      <w:tabs>
        <w:tab w:val="center" w:pos="4320"/>
        <w:tab w:val="right" w:pos="8640"/>
      </w:tabs>
      <w:spacing w:after="0"/>
    </w:pPr>
  </w:style>
  <w:style w:type="character" w:customStyle="1" w:styleId="HeaderChar">
    <w:name w:val="Header Char"/>
    <w:basedOn w:val="DefaultParagraphFont"/>
    <w:link w:val="Header"/>
    <w:uiPriority w:val="99"/>
    <w:rsid w:val="00072DF6"/>
    <w:rPr>
      <w:sz w:val="24"/>
      <w:szCs w:val="24"/>
    </w:rPr>
  </w:style>
  <w:style w:type="paragraph" w:styleId="Footer">
    <w:name w:val="footer"/>
    <w:basedOn w:val="Normal"/>
    <w:link w:val="FooterChar"/>
    <w:uiPriority w:val="99"/>
    <w:unhideWhenUsed/>
    <w:rsid w:val="00072DF6"/>
    <w:pPr>
      <w:tabs>
        <w:tab w:val="center" w:pos="4320"/>
        <w:tab w:val="right" w:pos="8640"/>
      </w:tabs>
      <w:spacing w:after="0"/>
    </w:pPr>
  </w:style>
  <w:style w:type="character" w:customStyle="1" w:styleId="FooterChar">
    <w:name w:val="Footer Char"/>
    <w:basedOn w:val="DefaultParagraphFont"/>
    <w:link w:val="Footer"/>
    <w:uiPriority w:val="99"/>
    <w:rsid w:val="00072DF6"/>
    <w:rPr>
      <w:sz w:val="24"/>
      <w:szCs w:val="24"/>
    </w:rPr>
  </w:style>
  <w:style w:type="character" w:styleId="Strong">
    <w:name w:val="Strong"/>
    <w:basedOn w:val="DefaultParagraphFont"/>
    <w:uiPriority w:val="22"/>
    <w:qFormat/>
    <w:rsid w:val="00072DF6"/>
    <w:rPr>
      <w:b/>
      <w:bCs/>
    </w:rPr>
  </w:style>
  <w:style w:type="paragraph" w:styleId="BalloonText">
    <w:name w:val="Balloon Text"/>
    <w:basedOn w:val="Normal"/>
    <w:link w:val="BalloonTextChar"/>
    <w:uiPriority w:val="99"/>
    <w:semiHidden/>
    <w:unhideWhenUsed/>
    <w:rsid w:val="00072DF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DF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32931">
      <w:bodyDiv w:val="1"/>
      <w:marLeft w:val="0"/>
      <w:marRight w:val="0"/>
      <w:marTop w:val="0"/>
      <w:marBottom w:val="0"/>
      <w:divBdr>
        <w:top w:val="none" w:sz="0" w:space="0" w:color="auto"/>
        <w:left w:val="none" w:sz="0" w:space="0" w:color="auto"/>
        <w:bottom w:val="none" w:sz="0" w:space="0" w:color="auto"/>
        <w:right w:val="none" w:sz="0" w:space="0" w:color="auto"/>
      </w:divBdr>
    </w:div>
    <w:div w:id="605428652">
      <w:bodyDiv w:val="1"/>
      <w:marLeft w:val="0"/>
      <w:marRight w:val="0"/>
      <w:marTop w:val="0"/>
      <w:marBottom w:val="0"/>
      <w:divBdr>
        <w:top w:val="none" w:sz="0" w:space="0" w:color="auto"/>
        <w:left w:val="none" w:sz="0" w:space="0" w:color="auto"/>
        <w:bottom w:val="none" w:sz="0" w:space="0" w:color="auto"/>
        <w:right w:val="none" w:sz="0" w:space="0" w:color="auto"/>
      </w:divBdr>
    </w:div>
    <w:div w:id="931160889">
      <w:bodyDiv w:val="1"/>
      <w:marLeft w:val="0"/>
      <w:marRight w:val="0"/>
      <w:marTop w:val="0"/>
      <w:marBottom w:val="0"/>
      <w:divBdr>
        <w:top w:val="none" w:sz="0" w:space="0" w:color="auto"/>
        <w:left w:val="none" w:sz="0" w:space="0" w:color="auto"/>
        <w:bottom w:val="none" w:sz="0" w:space="0" w:color="auto"/>
        <w:right w:val="none" w:sz="0" w:space="0" w:color="auto"/>
      </w:divBdr>
    </w:div>
    <w:div w:id="1026953513">
      <w:bodyDiv w:val="1"/>
      <w:marLeft w:val="0"/>
      <w:marRight w:val="0"/>
      <w:marTop w:val="0"/>
      <w:marBottom w:val="0"/>
      <w:divBdr>
        <w:top w:val="none" w:sz="0" w:space="0" w:color="auto"/>
        <w:left w:val="none" w:sz="0" w:space="0" w:color="auto"/>
        <w:bottom w:val="none" w:sz="0" w:space="0" w:color="auto"/>
        <w:right w:val="none" w:sz="0" w:space="0" w:color="auto"/>
      </w:divBdr>
    </w:div>
    <w:div w:id="1057777762">
      <w:bodyDiv w:val="1"/>
      <w:marLeft w:val="0"/>
      <w:marRight w:val="0"/>
      <w:marTop w:val="0"/>
      <w:marBottom w:val="0"/>
      <w:divBdr>
        <w:top w:val="none" w:sz="0" w:space="0" w:color="auto"/>
        <w:left w:val="none" w:sz="0" w:space="0" w:color="auto"/>
        <w:bottom w:val="none" w:sz="0" w:space="0" w:color="auto"/>
        <w:right w:val="none" w:sz="0" w:space="0" w:color="auto"/>
      </w:divBdr>
    </w:div>
    <w:div w:id="1142501308">
      <w:bodyDiv w:val="1"/>
      <w:marLeft w:val="0"/>
      <w:marRight w:val="0"/>
      <w:marTop w:val="0"/>
      <w:marBottom w:val="0"/>
      <w:divBdr>
        <w:top w:val="none" w:sz="0" w:space="0" w:color="auto"/>
        <w:left w:val="none" w:sz="0" w:space="0" w:color="auto"/>
        <w:bottom w:val="none" w:sz="0" w:space="0" w:color="auto"/>
        <w:right w:val="none" w:sz="0" w:space="0" w:color="auto"/>
      </w:divBdr>
    </w:div>
    <w:div w:id="1188257073">
      <w:bodyDiv w:val="1"/>
      <w:marLeft w:val="0"/>
      <w:marRight w:val="0"/>
      <w:marTop w:val="0"/>
      <w:marBottom w:val="0"/>
      <w:divBdr>
        <w:top w:val="none" w:sz="0" w:space="0" w:color="auto"/>
        <w:left w:val="none" w:sz="0" w:space="0" w:color="auto"/>
        <w:bottom w:val="none" w:sz="0" w:space="0" w:color="auto"/>
        <w:right w:val="none" w:sz="0" w:space="0" w:color="auto"/>
      </w:divBdr>
    </w:div>
    <w:div w:id="1402562750">
      <w:bodyDiv w:val="1"/>
      <w:marLeft w:val="0"/>
      <w:marRight w:val="0"/>
      <w:marTop w:val="0"/>
      <w:marBottom w:val="0"/>
      <w:divBdr>
        <w:top w:val="none" w:sz="0" w:space="0" w:color="auto"/>
        <w:left w:val="none" w:sz="0" w:space="0" w:color="auto"/>
        <w:bottom w:val="none" w:sz="0" w:space="0" w:color="auto"/>
        <w:right w:val="none" w:sz="0" w:space="0" w:color="auto"/>
      </w:divBdr>
    </w:div>
    <w:div w:id="1428890457">
      <w:bodyDiv w:val="1"/>
      <w:marLeft w:val="0"/>
      <w:marRight w:val="0"/>
      <w:marTop w:val="0"/>
      <w:marBottom w:val="0"/>
      <w:divBdr>
        <w:top w:val="none" w:sz="0" w:space="0" w:color="auto"/>
        <w:left w:val="none" w:sz="0" w:space="0" w:color="auto"/>
        <w:bottom w:val="none" w:sz="0" w:space="0" w:color="auto"/>
        <w:right w:val="none" w:sz="0" w:space="0" w:color="auto"/>
      </w:divBdr>
    </w:div>
    <w:div w:id="1569881342">
      <w:bodyDiv w:val="1"/>
      <w:marLeft w:val="0"/>
      <w:marRight w:val="0"/>
      <w:marTop w:val="0"/>
      <w:marBottom w:val="0"/>
      <w:divBdr>
        <w:top w:val="none" w:sz="0" w:space="0" w:color="auto"/>
        <w:left w:val="none" w:sz="0" w:space="0" w:color="auto"/>
        <w:bottom w:val="none" w:sz="0" w:space="0" w:color="auto"/>
        <w:right w:val="none" w:sz="0" w:space="0" w:color="auto"/>
      </w:divBdr>
    </w:div>
    <w:div w:id="1870602563">
      <w:bodyDiv w:val="1"/>
      <w:marLeft w:val="0"/>
      <w:marRight w:val="0"/>
      <w:marTop w:val="0"/>
      <w:marBottom w:val="0"/>
      <w:divBdr>
        <w:top w:val="none" w:sz="0" w:space="0" w:color="auto"/>
        <w:left w:val="none" w:sz="0" w:space="0" w:color="auto"/>
        <w:bottom w:val="none" w:sz="0" w:space="0" w:color="auto"/>
        <w:right w:val="none" w:sz="0" w:space="0" w:color="auto"/>
      </w:divBdr>
    </w:div>
    <w:div w:id="20235556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nstructables.com/id/CD-Switch/"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yperlink" Target="http://www.amazon.com/Nerf-N-Strike-Vulcan-EBF-25-Blaster/dp/B0013U95U2" TargetMode="External"/><Relationship Id="rId23" Type="http://schemas.openxmlformats.org/officeDocument/2006/relationships/hyperlink" Target="http://picasaweb.google.com/teechkidz/AdaptiveSwitches" TargetMode="External"/><Relationship Id="rId24" Type="http://schemas.openxmlformats.org/officeDocument/2006/relationships/hyperlink" Target="http://www.instructables.com/id/CD-Switch/"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altex.com/35mm-Male-to-Female-Mono-Extension-Cable-6-CA68-P143119.aspx" TargetMode="External"/><Relationship Id="rId11" Type="http://schemas.openxmlformats.org/officeDocument/2006/relationships/hyperlink" Target="http://www.instructables.com/id/CD-Switch/"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warner-criv.com/product.aspx?id=168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564</Words>
  <Characters>3215</Characters>
  <Application>Microsoft Macintosh Word</Application>
  <DocSecurity>0</DocSecurity>
  <Lines>26</Lines>
  <Paragraphs>7</Paragraphs>
  <ScaleCrop>false</ScaleCrop>
  <Company/>
  <LinksUpToDate>false</LinksUpToDate>
  <CharactersWithSpaces>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 Brown</dc:creator>
  <cp:keywords/>
  <dc:description/>
  <cp:lastModifiedBy>Jill C Brown</cp:lastModifiedBy>
  <cp:revision>2</cp:revision>
  <dcterms:created xsi:type="dcterms:W3CDTF">2017-01-09T01:45:00Z</dcterms:created>
  <dcterms:modified xsi:type="dcterms:W3CDTF">2017-01-09T01:45:00Z</dcterms:modified>
</cp:coreProperties>
</file>